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60CC" w:rsidRPr="00674C72" w:rsidRDefault="00674C72" w:rsidP="00674C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4C72">
        <w:rPr>
          <w:rFonts w:ascii="Times New Roman" w:hAnsi="Times New Roman"/>
          <w:b/>
          <w:sz w:val="28"/>
          <w:szCs w:val="28"/>
        </w:rPr>
        <w:t>ДОКЛАД на тему: «</w:t>
      </w:r>
      <w:r w:rsidR="005060CC" w:rsidRPr="00674C72">
        <w:rPr>
          <w:rFonts w:ascii="Times New Roman" w:hAnsi="Times New Roman"/>
          <w:b/>
          <w:sz w:val="28"/>
          <w:szCs w:val="28"/>
        </w:rPr>
        <w:t xml:space="preserve"> </w:t>
      </w:r>
    </w:p>
    <w:p w:rsidR="005060CC" w:rsidRPr="00674C72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74C72">
        <w:rPr>
          <w:rFonts w:ascii="Times New Roman" w:hAnsi="Times New Roman"/>
          <w:b/>
          <w:sz w:val="28"/>
          <w:szCs w:val="28"/>
        </w:rPr>
        <w:t xml:space="preserve">«ПРАВИЛА ОКАЗАНИЯ ПЕРВОЙ </w:t>
      </w:r>
    </w:p>
    <w:p w:rsidR="005060CC" w:rsidRPr="00674C72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4C72">
        <w:rPr>
          <w:rFonts w:ascii="Times New Roman" w:hAnsi="Times New Roman"/>
          <w:b/>
          <w:sz w:val="28"/>
          <w:szCs w:val="28"/>
        </w:rPr>
        <w:t>МЕДИЦИНСКОЙ ПОМОЩИ ПРИ РАНЕНИЯХ»</w:t>
      </w:r>
    </w:p>
    <w:bookmarkEnd w:id="0"/>
    <w:p w:rsidR="005060CC" w:rsidRPr="00674C72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60CC" w:rsidRPr="00CF528A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60CC" w:rsidRDefault="005060CC" w:rsidP="005060C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5060CC" w:rsidRDefault="005060CC" w:rsidP="005060C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674C72" w:rsidRDefault="00674C72" w:rsidP="00674C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учитель ОБЗР </w:t>
      </w:r>
    </w:p>
    <w:p w:rsidR="005060CC" w:rsidRDefault="00674C72" w:rsidP="00674C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Зареченская классическая гимназия,</w:t>
      </w:r>
    </w:p>
    <w:p w:rsidR="00674C72" w:rsidRDefault="00674C72" w:rsidP="00674C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РМО</w:t>
      </w:r>
    </w:p>
    <w:p w:rsidR="00674C72" w:rsidRDefault="00674C72" w:rsidP="00674C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5060CC" w:rsidRDefault="005060CC" w:rsidP="00674C7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60CC" w:rsidRDefault="005060CC" w:rsidP="005060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060CC" w:rsidRDefault="005060CC" w:rsidP="005060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060CC" w:rsidRDefault="005060CC" w:rsidP="005060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091B" w:rsidRDefault="00B5091B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72" w:rsidRDefault="00674C72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CC" w:rsidRDefault="005060CC" w:rsidP="00B5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CC" w:rsidRDefault="00826856" w:rsidP="005060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26856" w:rsidRDefault="00826856" w:rsidP="005060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 xml:space="preserve">Поскольку раны составляет большую часть при повреждениях тела, их обработка является основой первой помощи при травмах. Ранение человек может получить в любой обстановке и в любое время – дома, на </w:t>
      </w:r>
      <w:r>
        <w:rPr>
          <w:rFonts w:ascii="Times New Roman" w:hAnsi="Times New Roman" w:cs="Times New Roman"/>
          <w:sz w:val="28"/>
          <w:szCs w:val="28"/>
        </w:rPr>
        <w:t>работе, в школе, на улице и др.</w:t>
      </w: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Раной называется любое повреждение целостности слизистых оболочек или кожных покровов тела</w:t>
      </w:r>
      <w:r>
        <w:rPr>
          <w:rFonts w:ascii="Times New Roman" w:hAnsi="Times New Roman" w:cs="Times New Roman"/>
          <w:sz w:val="28"/>
          <w:szCs w:val="28"/>
        </w:rPr>
        <w:t xml:space="preserve"> человека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глублежащих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Клиническая картина ран зависит от характера раны, ранящего снаряда, размеров раны, повреждения полостей и внутренних органов, нарушения целостности сосудов, нервов и костей.</w:t>
      </w: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Грамотная обработка раны препятствует появлению осложнений и в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сокращает время ее заживления.</w:t>
      </w: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 xml:space="preserve">Поэтому каждый человек обязан уметь оказывать помощь как себе (самопомощь), так и другому потерпевшему (взаимопомощь). Эта несложная процедура, поэтому при изучении мер первой помощи ее </w:t>
      </w:r>
      <w:r>
        <w:rPr>
          <w:rFonts w:ascii="Times New Roman" w:hAnsi="Times New Roman" w:cs="Times New Roman"/>
          <w:sz w:val="28"/>
          <w:szCs w:val="28"/>
        </w:rPr>
        <w:t>усвоение стоит на первом месте.</w:t>
      </w:r>
    </w:p>
    <w:p w:rsidR="005060CC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Первая медицинская помощь - комплекс экстренных простых мероприятий, направленный на спасение жизни человека, а также предупреждения возможных при несчастном случае осложнений, проводимых непосредственно на месте происшествия самим пострадавшим или другим лицом, который находился поблизости.</w:t>
      </w:r>
    </w:p>
    <w:p w:rsidR="00826856" w:rsidRDefault="00826856" w:rsidP="00506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6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0CC" w:rsidRDefault="00826856" w:rsidP="008268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РАНЫ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Открытым повреждением, или раной, называется зияющее нарушение целости покровов (кожи, слизистых оболочек) с возможным ра</w:t>
      </w:r>
      <w:r>
        <w:rPr>
          <w:rFonts w:ascii="Times New Roman" w:hAnsi="Times New Roman" w:cs="Times New Roman"/>
          <w:sz w:val="28"/>
          <w:szCs w:val="28"/>
        </w:rPr>
        <w:t>зрушением глубжележащих тканей.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Опасностями раны являются: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а) кровотеч</w:t>
      </w:r>
      <w:r>
        <w:rPr>
          <w:rFonts w:ascii="Times New Roman" w:hAnsi="Times New Roman" w:cs="Times New Roman"/>
          <w:sz w:val="28"/>
          <w:szCs w:val="28"/>
        </w:rPr>
        <w:t>ение с развитием острой анемии;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б) шок, сопровождающийся нарушением функций жизне</w:t>
      </w:r>
      <w:r>
        <w:rPr>
          <w:rFonts w:ascii="Times New Roman" w:hAnsi="Times New Roman" w:cs="Times New Roman"/>
          <w:sz w:val="28"/>
          <w:szCs w:val="28"/>
        </w:rPr>
        <w:t>нно важных органов;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инфекции;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г) возможность нарушения ц</w:t>
      </w:r>
      <w:r>
        <w:rPr>
          <w:rFonts w:ascii="Times New Roman" w:hAnsi="Times New Roman" w:cs="Times New Roman"/>
          <w:sz w:val="28"/>
          <w:szCs w:val="28"/>
        </w:rPr>
        <w:t>елости жизненно важных органов.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Клиническая картина ран складывается из местных и общих симптомов. К местным симптомам относятся боль, кровотечение, зияние, к общим - симптомы, характерные для того или иного осложнения раны (острая анемия, шок, инфекция и др.). Боль в момент ранения вызывается повреждением рецепторов и нервных ств</w:t>
      </w:r>
      <w:r>
        <w:rPr>
          <w:rFonts w:ascii="Times New Roman" w:hAnsi="Times New Roman" w:cs="Times New Roman"/>
          <w:sz w:val="28"/>
          <w:szCs w:val="28"/>
        </w:rPr>
        <w:t>олов. Ее интенсивность зависит: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1) от количества нервны</w:t>
      </w:r>
      <w:r>
        <w:rPr>
          <w:rFonts w:ascii="Times New Roman" w:hAnsi="Times New Roman" w:cs="Times New Roman"/>
          <w:sz w:val="28"/>
          <w:szCs w:val="28"/>
        </w:rPr>
        <w:t>х элементов в зоне повреждения;</w:t>
      </w:r>
    </w:p>
    <w:p w:rsid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2) от реактивности организма пострадавшего, его</w:t>
      </w:r>
      <w:r>
        <w:rPr>
          <w:rFonts w:ascii="Times New Roman" w:hAnsi="Times New Roman" w:cs="Times New Roman"/>
          <w:sz w:val="28"/>
          <w:szCs w:val="28"/>
        </w:rPr>
        <w:t xml:space="preserve"> нервно- психического состояния</w:t>
      </w:r>
      <w:r w:rsidRPr="008268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3) от характера ранящего оружия и быстроты нанесения травмы: чем острее оружие, тем меньше количество клеток и нервных элементов подвергается разрушению, а, следовательно, и боль меньше. Чем быстрее наносится травм</w:t>
      </w:r>
      <w:r>
        <w:rPr>
          <w:rFonts w:ascii="Times New Roman" w:hAnsi="Times New Roman" w:cs="Times New Roman"/>
          <w:sz w:val="28"/>
          <w:szCs w:val="28"/>
        </w:rPr>
        <w:t>а, тем меньше болевых ощущений.</w:t>
      </w:r>
    </w:p>
    <w:p w:rsidR="00826856" w:rsidRP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Кровотечение зависит от характера и количества разрушенных при ранении сосудов. Наиболее интенсивное кровотечение бывает при разрушени</w:t>
      </w:r>
      <w:r>
        <w:rPr>
          <w:rFonts w:ascii="Times New Roman" w:hAnsi="Times New Roman" w:cs="Times New Roman"/>
          <w:sz w:val="28"/>
          <w:szCs w:val="28"/>
        </w:rPr>
        <w:t>и крупных артериальных стволов.</w:t>
      </w:r>
    </w:p>
    <w:p w:rsidR="00826856" w:rsidRDefault="00826856" w:rsidP="00826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826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6856">
        <w:rPr>
          <w:rFonts w:ascii="Times New Roman" w:hAnsi="Times New Roman" w:cs="Times New Roman"/>
          <w:sz w:val="28"/>
          <w:szCs w:val="28"/>
        </w:rPr>
        <w:t>Зияние раны определяется ее величиной, глубиной и нарушением эластических волокон кожи. Степень зияния раны связана также с характером тканей. Раны, располагающиеся поперек направления эластических волокон кожи обычно отличаются большим зиянием, чем раны, идущие параллельно им.</w:t>
      </w:r>
    </w:p>
    <w:p w:rsidR="00826856" w:rsidRDefault="00826856" w:rsidP="008268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РАН</w:t>
      </w:r>
    </w:p>
    <w:p w:rsidR="00B75293" w:rsidRDefault="00B75293" w:rsidP="008268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856" w:rsidRPr="00826856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Существует несколько классификаций ран.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1. По характеру повреждения тканей различают раны колотые, резаные, рубленые, ушибленные, рваные, укушенн</w:t>
      </w:r>
      <w:r w:rsidR="00F612D3">
        <w:rPr>
          <w:rFonts w:ascii="Times New Roman" w:hAnsi="Times New Roman" w:cs="Times New Roman"/>
          <w:sz w:val="28"/>
          <w:szCs w:val="28"/>
        </w:rPr>
        <w:t>ые, отравленные, огнестрельные.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Колотые раны наносят ко</w:t>
      </w:r>
      <w:r w:rsidR="00F612D3">
        <w:rPr>
          <w:rFonts w:ascii="Times New Roman" w:hAnsi="Times New Roman" w:cs="Times New Roman"/>
          <w:sz w:val="28"/>
          <w:szCs w:val="28"/>
        </w:rPr>
        <w:t>лющим оружием</w:t>
      </w:r>
      <w:r w:rsidRPr="00826856">
        <w:rPr>
          <w:rFonts w:ascii="Times New Roman" w:hAnsi="Times New Roman" w:cs="Times New Roman"/>
          <w:sz w:val="28"/>
          <w:szCs w:val="28"/>
        </w:rPr>
        <w:t>. При этих ранах всегда имеется опасность повреждения жизненно важных структур, расположенн</w:t>
      </w:r>
      <w:r w:rsidR="00F612D3">
        <w:rPr>
          <w:rFonts w:ascii="Times New Roman" w:hAnsi="Times New Roman" w:cs="Times New Roman"/>
          <w:sz w:val="28"/>
          <w:szCs w:val="28"/>
        </w:rPr>
        <w:t>ых в глубине тканей, в полостях.</w:t>
      </w:r>
      <w:r w:rsidRPr="00826856">
        <w:rPr>
          <w:rFonts w:ascii="Times New Roman" w:hAnsi="Times New Roman" w:cs="Times New Roman"/>
          <w:sz w:val="28"/>
          <w:szCs w:val="28"/>
        </w:rPr>
        <w:t xml:space="preserve"> Внешний вид колотых ран и выделения из них не всегда обеспечивают достаточно данных для постановки диагноза. При колотой ране области с большим массивом мышц в глубине может быть повреждена крупная артерия, но в связи с сокращением мышц и смещением раневого канала наружное кровотечение может отсутствовать. 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Колотые раны опасны тем, что из-за бедности симптомов могут быть просмотрены повреждения глубоколежащих тканей и органов, поэтому необходимо особо тщательное обследование больного. Опасны колотые раны также тем, что с ранящим оружием в глубину тканей вносятся микроорганизмы, а раневое отделяемое, не находя выхода наружу, служит для них хорошей питательной средой, что создает особо благоприятные условия д</w:t>
      </w:r>
      <w:r w:rsidR="00F612D3">
        <w:rPr>
          <w:rFonts w:ascii="Times New Roman" w:hAnsi="Times New Roman" w:cs="Times New Roman"/>
          <w:sz w:val="28"/>
          <w:szCs w:val="28"/>
        </w:rPr>
        <w:t>ля развития гнойных осложнений.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Резаные раны наносят острым предметом. Они характеризуются набольшим количеством разрушенных клеток; ок</w:t>
      </w:r>
      <w:r w:rsidR="00F612D3">
        <w:rPr>
          <w:rFonts w:ascii="Times New Roman" w:hAnsi="Times New Roman" w:cs="Times New Roman"/>
          <w:sz w:val="28"/>
          <w:szCs w:val="28"/>
        </w:rPr>
        <w:t>ружающие ткани не повреждаются.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Рубленые раны наносят тяжелым остры</w:t>
      </w:r>
      <w:r w:rsidR="00F612D3">
        <w:rPr>
          <w:rFonts w:ascii="Times New Roman" w:hAnsi="Times New Roman" w:cs="Times New Roman"/>
          <w:sz w:val="28"/>
          <w:szCs w:val="28"/>
        </w:rPr>
        <w:t>м предметом</w:t>
      </w:r>
      <w:r w:rsidRPr="00826856">
        <w:rPr>
          <w:rFonts w:ascii="Times New Roman" w:hAnsi="Times New Roman" w:cs="Times New Roman"/>
          <w:sz w:val="28"/>
          <w:szCs w:val="28"/>
        </w:rPr>
        <w:t>. Для таких ран характерны глубокое повреждение тканей, широкое зияние, ушиб и сотрясение окружающих тканей, снижающие их сопротивляемост</w:t>
      </w:r>
      <w:r w:rsidR="00F612D3">
        <w:rPr>
          <w:rFonts w:ascii="Times New Roman" w:hAnsi="Times New Roman" w:cs="Times New Roman"/>
          <w:sz w:val="28"/>
          <w:szCs w:val="28"/>
        </w:rPr>
        <w:t>ь и регенеративные способности.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 xml:space="preserve">Ушибленные и рваные раны являются следствием воздействия тупого предмета. Они характеризуются большим количеством размятых, ушибленных, пропитанных кровью тканей с нарушением их жизнеспособности. Ушибленные кровеносные сосуды нередко </w:t>
      </w:r>
      <w:proofErr w:type="spellStart"/>
      <w:r w:rsidRPr="00826856">
        <w:rPr>
          <w:rFonts w:ascii="Times New Roman" w:hAnsi="Times New Roman" w:cs="Times New Roman"/>
          <w:sz w:val="28"/>
          <w:szCs w:val="28"/>
        </w:rPr>
        <w:lastRenderedPageBreak/>
        <w:t>тромбируются</w:t>
      </w:r>
      <w:proofErr w:type="spellEnd"/>
      <w:r w:rsidRPr="00826856">
        <w:rPr>
          <w:rFonts w:ascii="Times New Roman" w:hAnsi="Times New Roman" w:cs="Times New Roman"/>
          <w:sz w:val="28"/>
          <w:szCs w:val="28"/>
        </w:rPr>
        <w:t>. В ушибленных ранах создаются благоприятные</w:t>
      </w:r>
      <w:r w:rsidR="00F612D3">
        <w:rPr>
          <w:rFonts w:ascii="Times New Roman" w:hAnsi="Times New Roman" w:cs="Times New Roman"/>
          <w:sz w:val="28"/>
          <w:szCs w:val="28"/>
        </w:rPr>
        <w:t xml:space="preserve"> условия для развития инфекции.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Укушенные раны характеризуются не столько обширными и глубокими повреждениями, сколько тяжелой инфицированностью вирулентной флорой рта человека или животного. Течение этих ран чаще, чем других, осложняется развитием острой инфекции. Укушенные раны могут б</w:t>
      </w:r>
      <w:r w:rsidR="00F612D3">
        <w:rPr>
          <w:rFonts w:ascii="Times New Roman" w:hAnsi="Times New Roman" w:cs="Times New Roman"/>
          <w:sz w:val="28"/>
          <w:szCs w:val="28"/>
        </w:rPr>
        <w:t>ыть заражены вирусом бешенства.</w:t>
      </w:r>
    </w:p>
    <w:p w:rsidR="00826856" w:rsidRPr="00826856" w:rsidRDefault="00826856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 xml:space="preserve">Отравленные раны - это такие раны, в которые попадает яд </w:t>
      </w:r>
      <w:r w:rsidR="00F612D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Огнестрельные раны отличаются от всех остальных характером</w:t>
      </w:r>
      <w:r w:rsidR="00F612D3">
        <w:rPr>
          <w:rFonts w:ascii="Times New Roman" w:hAnsi="Times New Roman" w:cs="Times New Roman"/>
          <w:sz w:val="28"/>
          <w:szCs w:val="28"/>
        </w:rPr>
        <w:t xml:space="preserve"> ранящего оружия</w:t>
      </w:r>
      <w:r w:rsidRPr="00826856">
        <w:rPr>
          <w:rFonts w:ascii="Times New Roman" w:hAnsi="Times New Roman" w:cs="Times New Roman"/>
          <w:sz w:val="28"/>
          <w:szCs w:val="28"/>
        </w:rPr>
        <w:t>; сложностью анатомической характеристики; особенностью повреждения тканей с зонами полного разрушения, некроза и молекулярного сотрясения; высокой степенью инфицированности; разнообразием характеристики</w:t>
      </w:r>
      <w:r w:rsidR="00891535">
        <w:rPr>
          <w:rFonts w:ascii="Times New Roman" w:hAnsi="Times New Roman" w:cs="Times New Roman"/>
          <w:sz w:val="28"/>
          <w:szCs w:val="28"/>
        </w:rPr>
        <w:t>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2. По причине повреждения раны делят на операционны</w:t>
      </w:r>
      <w:r w:rsidR="00891535">
        <w:rPr>
          <w:rFonts w:ascii="Times New Roman" w:hAnsi="Times New Roman" w:cs="Times New Roman"/>
          <w:sz w:val="28"/>
          <w:szCs w:val="28"/>
        </w:rPr>
        <w:t>е (преднамеренные) и случайные.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3. По инфицированности выделяют раны асептические,</w:t>
      </w:r>
      <w:r w:rsidR="0089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535">
        <w:rPr>
          <w:rFonts w:ascii="Times New Roman" w:hAnsi="Times New Roman" w:cs="Times New Roman"/>
          <w:sz w:val="28"/>
          <w:szCs w:val="28"/>
        </w:rPr>
        <w:t>свежеинфицированные</w:t>
      </w:r>
      <w:proofErr w:type="spellEnd"/>
      <w:r w:rsidR="00891535">
        <w:rPr>
          <w:rFonts w:ascii="Times New Roman" w:hAnsi="Times New Roman" w:cs="Times New Roman"/>
          <w:sz w:val="28"/>
          <w:szCs w:val="28"/>
        </w:rPr>
        <w:t xml:space="preserve"> и гнойные.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4. По отношению к полостям тела  различают проникающие и непроникающие раны. Проникающие раны представляют значительно большую опасность в связи с возможностью повреждения или вовлечения в воспалительный процесс оболочек полостей</w:t>
      </w:r>
      <w:r w:rsidR="00891535">
        <w:rPr>
          <w:rFonts w:ascii="Times New Roman" w:hAnsi="Times New Roman" w:cs="Times New Roman"/>
          <w:sz w:val="28"/>
          <w:szCs w:val="28"/>
        </w:rPr>
        <w:t xml:space="preserve"> и расположенных в них органов.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5. Выделяют простые и осложненные раны, при которых имеется какое-либо дополнительное повре</w:t>
      </w:r>
      <w:r w:rsidR="00891535">
        <w:rPr>
          <w:rFonts w:ascii="Times New Roman" w:hAnsi="Times New Roman" w:cs="Times New Roman"/>
          <w:sz w:val="28"/>
          <w:szCs w:val="28"/>
        </w:rPr>
        <w:t>ждение тканей</w:t>
      </w:r>
      <w:r w:rsidRPr="00826856">
        <w:rPr>
          <w:rFonts w:ascii="Times New Roman" w:hAnsi="Times New Roman" w:cs="Times New Roman"/>
          <w:sz w:val="28"/>
          <w:szCs w:val="28"/>
        </w:rPr>
        <w:t xml:space="preserve"> или сочетание ранений мягких тканей с поврежде</w:t>
      </w:r>
      <w:r w:rsidR="00891535">
        <w:rPr>
          <w:rFonts w:ascii="Times New Roman" w:hAnsi="Times New Roman" w:cs="Times New Roman"/>
          <w:sz w:val="28"/>
          <w:szCs w:val="28"/>
        </w:rPr>
        <w:t>нием кости, полых органов и др.</w:t>
      </w:r>
    </w:p>
    <w:p w:rsidR="00826856" w:rsidRPr="00826856" w:rsidRDefault="00826856" w:rsidP="0089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Первая помощь при любом ранении: остановка кровотечения, защита</w:t>
      </w:r>
      <w:r w:rsidR="00891535">
        <w:rPr>
          <w:rFonts w:ascii="Times New Roman" w:hAnsi="Times New Roman" w:cs="Times New Roman"/>
          <w:sz w:val="28"/>
          <w:szCs w:val="28"/>
        </w:rPr>
        <w:t xml:space="preserve"> раны от вторичного загрязнения.</w:t>
      </w:r>
    </w:p>
    <w:p w:rsidR="00F612D3" w:rsidRDefault="00826856" w:rsidP="0082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6">
        <w:rPr>
          <w:rFonts w:ascii="Times New Roman" w:hAnsi="Times New Roman" w:cs="Times New Roman"/>
          <w:sz w:val="28"/>
          <w:szCs w:val="28"/>
        </w:rPr>
        <w:t>Всякая рана характеризуется болью и кровотечением.</w:t>
      </w:r>
    </w:p>
    <w:p w:rsidR="00F612D3" w:rsidRDefault="00F6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6856" w:rsidRDefault="00F612D3" w:rsidP="00F61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ПЕРВОЙ МЕДИЦИНСКОЙ ПОМОЩИ</w:t>
      </w:r>
    </w:p>
    <w:p w:rsidR="00B75293" w:rsidRDefault="00B75293" w:rsidP="00F61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Поскольку раны составляет большую часть при повреждениях тела, их обработка является как бы осн</w:t>
      </w:r>
      <w:r>
        <w:rPr>
          <w:rFonts w:ascii="Times New Roman" w:hAnsi="Times New Roman" w:cs="Times New Roman"/>
          <w:sz w:val="28"/>
          <w:szCs w:val="28"/>
        </w:rPr>
        <w:t>овой первой помощи при травмах.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Первая медицинская помощь - комплекс экстренных простых мероприятий, направленный на спасение жизни человека, а также предупреждения возможных при несчастном случае осложнений, проводимых непосредственно на месте происшествия самим пострадавшим или другим лицом</w:t>
      </w:r>
      <w:r>
        <w:rPr>
          <w:rFonts w:ascii="Times New Roman" w:hAnsi="Times New Roman" w:cs="Times New Roman"/>
          <w:sz w:val="28"/>
          <w:szCs w:val="28"/>
        </w:rPr>
        <w:t>, который находился поблизости.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Эта весьма несложная процедура, поэтому при изучении мер первой помощи ее усвоение стоит на первом месте. Правильная обработка раны препятствует возникновению ее осложнений и почти в три р</w:t>
      </w:r>
      <w:r>
        <w:rPr>
          <w:rFonts w:ascii="Times New Roman" w:hAnsi="Times New Roman" w:cs="Times New Roman"/>
          <w:sz w:val="28"/>
          <w:szCs w:val="28"/>
        </w:rPr>
        <w:t>аза сокращает время заживления.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Защита раны от заражения лучше всего достигается наложением повязки п</w:t>
      </w:r>
      <w:r>
        <w:rPr>
          <w:rFonts w:ascii="Times New Roman" w:hAnsi="Times New Roman" w:cs="Times New Roman"/>
          <w:sz w:val="28"/>
          <w:szCs w:val="28"/>
        </w:rPr>
        <w:t>ри соблюдении следующих правил: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· нельзя касаться раны руками, так как на ко</w:t>
      </w:r>
      <w:r>
        <w:rPr>
          <w:rFonts w:ascii="Times New Roman" w:hAnsi="Times New Roman" w:cs="Times New Roman"/>
          <w:sz w:val="28"/>
          <w:szCs w:val="28"/>
        </w:rPr>
        <w:t>же рук особенно много микробов;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· перевязочный материал, которым закрывается р</w:t>
      </w:r>
      <w:r>
        <w:rPr>
          <w:rFonts w:ascii="Times New Roman" w:hAnsi="Times New Roman" w:cs="Times New Roman"/>
          <w:sz w:val="28"/>
          <w:szCs w:val="28"/>
        </w:rPr>
        <w:t>ана, должен быть стерильным.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Для обработки раны необходима марля, вата, бинт и какое-либо дезинфицирующее средство. Само собой разумеется, что перевязку ран следует производить</w:t>
      </w:r>
      <w:r>
        <w:rPr>
          <w:rFonts w:ascii="Times New Roman" w:hAnsi="Times New Roman" w:cs="Times New Roman"/>
          <w:sz w:val="28"/>
          <w:szCs w:val="28"/>
        </w:rPr>
        <w:t xml:space="preserve"> чистыми, вымытыми руками[16] 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Туалет раны включает сбривание волос и очистку вокруг раны кожи от грязи и инородных частиц шариками, смоченными спиртом, эфиром, йодом или др. антисептиками. Желательно саму рану обработать 1-2 % раствором перекиси водорода, а также стерильным мыльным или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физиологическим растворами.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 xml:space="preserve">Если рана очень сильно кровоточит, то сначала надо остановить кровотечение. Затем начинают перевязку раны. При отсутствии </w:t>
      </w:r>
      <w:r w:rsidRPr="00F612D3">
        <w:rPr>
          <w:rFonts w:ascii="Times New Roman" w:hAnsi="Times New Roman" w:cs="Times New Roman"/>
          <w:sz w:val="28"/>
          <w:szCs w:val="28"/>
        </w:rPr>
        <w:lastRenderedPageBreak/>
        <w:t>дезинфицирующего раствора рану достаточно просто сверху прикрыть стерильной марлей, затем наложить слой ваты и перевязать рану бинтом.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Если в распоряжении имеется какое-либо дезинфицирующее средство - бензин, йодная настойка, перекись водорода, - то кожу вокруг раны дважды или трижды протирают марлей или ватой, смоченной дезинфицирующим раствором. Такая обработка является более эффективной в борьбе с проникновением бактерий в ра</w:t>
      </w:r>
      <w:r>
        <w:rPr>
          <w:rFonts w:ascii="Times New Roman" w:hAnsi="Times New Roman" w:cs="Times New Roman"/>
          <w:sz w:val="28"/>
          <w:szCs w:val="28"/>
        </w:rPr>
        <w:t>ну из окружающих участков кожи.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В крайнем случае, когда нет ни марли, ни бинта, поверхностную рану можно прикрыть и перевязать чистым носовым платком. Ссадины обмывают перекисью водорода и перевязывают. Поверх салфетки накладывают повязку, удерживающую салфетки на месте. Обычно для этого используют бинт. При его отсутствии салфетку можно закрепить</w:t>
      </w:r>
      <w:r>
        <w:rPr>
          <w:rFonts w:ascii="Times New Roman" w:hAnsi="Times New Roman" w:cs="Times New Roman"/>
          <w:sz w:val="28"/>
          <w:szCs w:val="28"/>
        </w:rPr>
        <w:t xml:space="preserve"> полосками липкого пластыря.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нельзя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· ополаскивать водой, а тем боле</w:t>
      </w:r>
      <w:r>
        <w:rPr>
          <w:rFonts w:ascii="Times New Roman" w:hAnsi="Times New Roman" w:cs="Times New Roman"/>
          <w:sz w:val="28"/>
          <w:szCs w:val="28"/>
        </w:rPr>
        <w:t>е спиртом или йодной настойкой;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· засыпать никакими порошками, а также нельзя н</w:t>
      </w:r>
      <w:r>
        <w:rPr>
          <w:rFonts w:ascii="Times New Roman" w:hAnsi="Times New Roman" w:cs="Times New Roman"/>
          <w:sz w:val="28"/>
          <w:szCs w:val="28"/>
        </w:rPr>
        <w:t>а нее накладывать никакую мазь;</w:t>
      </w:r>
    </w:p>
    <w:p w:rsidR="00F612D3" w:rsidRP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· н</w:t>
      </w:r>
      <w:r>
        <w:rPr>
          <w:rFonts w:ascii="Times New Roman" w:hAnsi="Times New Roman" w:cs="Times New Roman"/>
          <w:sz w:val="28"/>
          <w:szCs w:val="28"/>
        </w:rPr>
        <w:t>епосредственно на рану вату.</w:t>
      </w:r>
    </w:p>
    <w:p w:rsidR="00F612D3" w:rsidRDefault="00F612D3" w:rsidP="00F6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3">
        <w:rPr>
          <w:rFonts w:ascii="Times New Roman" w:hAnsi="Times New Roman" w:cs="Times New Roman"/>
          <w:sz w:val="28"/>
          <w:szCs w:val="28"/>
        </w:rPr>
        <w:t>Если из раны выступают наружу какие-либо ткани - мозг, кишечник,- то их прикрывают чистой марлей, но ни в коем случае не вправляют.</w:t>
      </w:r>
    </w:p>
    <w:p w:rsidR="00B75293" w:rsidRP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93">
        <w:rPr>
          <w:rFonts w:ascii="Times New Roman" w:hAnsi="Times New Roman" w:cs="Times New Roman"/>
          <w:sz w:val="28"/>
          <w:szCs w:val="28"/>
        </w:rPr>
        <w:t>При интенсивном наружном кровотечении нужно срочное пальцевое прижатие артериального сосуда чуть выше места ранения именно там, где он</w:t>
      </w:r>
      <w:r>
        <w:rPr>
          <w:rFonts w:ascii="Times New Roman" w:hAnsi="Times New Roman" w:cs="Times New Roman"/>
          <w:sz w:val="28"/>
          <w:szCs w:val="28"/>
        </w:rPr>
        <w:t xml:space="preserve"> ближе всего находится к кости.</w:t>
      </w:r>
    </w:p>
    <w:p w:rsidR="00B75293" w:rsidRP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93">
        <w:rPr>
          <w:rFonts w:ascii="Times New Roman" w:hAnsi="Times New Roman" w:cs="Times New Roman"/>
          <w:sz w:val="28"/>
          <w:szCs w:val="28"/>
        </w:rPr>
        <w:t>Прижатие артерий с целью остановки кровотечения применимо лишь в течение короткого времени, необходимого для подготовки наложен</w:t>
      </w:r>
      <w:r>
        <w:rPr>
          <w:rFonts w:ascii="Times New Roman" w:hAnsi="Times New Roman" w:cs="Times New Roman"/>
          <w:sz w:val="28"/>
          <w:szCs w:val="28"/>
        </w:rPr>
        <w:t>ия жгута или закрутки.</w:t>
      </w:r>
    </w:p>
    <w:p w:rsidR="00B75293" w:rsidRP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93">
        <w:rPr>
          <w:rFonts w:ascii="Times New Roman" w:hAnsi="Times New Roman" w:cs="Times New Roman"/>
          <w:sz w:val="28"/>
          <w:szCs w:val="28"/>
        </w:rPr>
        <w:t>Для остановки капиллярного и слабого венозного кровотечения достаточно наложения мягкой повязки, припод</w:t>
      </w:r>
      <w:r>
        <w:rPr>
          <w:rFonts w:ascii="Times New Roman" w:hAnsi="Times New Roman" w:cs="Times New Roman"/>
          <w:sz w:val="28"/>
          <w:szCs w:val="28"/>
        </w:rPr>
        <w:t>нятого положения конечности.</w:t>
      </w:r>
    </w:p>
    <w:p w:rsidR="00B75293" w:rsidRP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93">
        <w:rPr>
          <w:rFonts w:ascii="Times New Roman" w:hAnsi="Times New Roman" w:cs="Times New Roman"/>
          <w:sz w:val="28"/>
          <w:szCs w:val="28"/>
        </w:rPr>
        <w:lastRenderedPageBreak/>
        <w:t xml:space="preserve">При загрязненной ране нужна профилактика столбняка: для предотвращения анафилактической реакции сначала вводят подкожно 0,1 мл противостолбнячной сыворотки, через 40 минут - еще 0,1 мл, а спустя 40 минут вводят внутримышечно </w:t>
      </w:r>
      <w:r>
        <w:rPr>
          <w:rFonts w:ascii="Times New Roman" w:hAnsi="Times New Roman" w:cs="Times New Roman"/>
          <w:sz w:val="28"/>
          <w:szCs w:val="28"/>
        </w:rPr>
        <w:t>остальное количество.</w:t>
      </w:r>
    </w:p>
    <w:p w:rsidR="00B75293" w:rsidRP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93">
        <w:rPr>
          <w:rFonts w:ascii="Times New Roman" w:hAnsi="Times New Roman" w:cs="Times New Roman"/>
          <w:sz w:val="28"/>
          <w:szCs w:val="28"/>
        </w:rPr>
        <w:t>Большие раны конечностей, которые загрязнены землей, навозом, а также раны с нарушением кровообращения из-за разрыва крупных сосудов или долгим наложением жгута и др. представляют опасность в связи с вероятным развитием гангрены для жизни. Смесь противогангренозных сывороток растворяют в 100-150 мл физиологического раствора и вначале вводят внутримышечно 1-2 мл, а уже через 2-3 часа, если нет аллергической реакц</w:t>
      </w:r>
      <w:r>
        <w:rPr>
          <w:rFonts w:ascii="Times New Roman" w:hAnsi="Times New Roman" w:cs="Times New Roman"/>
          <w:sz w:val="28"/>
          <w:szCs w:val="28"/>
        </w:rPr>
        <w:t>ии, оставшееся количество.</w:t>
      </w:r>
    </w:p>
    <w:p w:rsidR="00B75293" w:rsidRDefault="00B75293" w:rsidP="00B7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5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B75293">
        <w:rPr>
          <w:rFonts w:ascii="Times New Roman" w:hAnsi="Times New Roman" w:cs="Times New Roman"/>
          <w:sz w:val="28"/>
          <w:szCs w:val="28"/>
        </w:rPr>
        <w:t>, мы рассмотрели особенности оказания первой медицинской помощи при ранениях. Правильная обработка раны препятствует возникновению ее осложнений и почти в три раза сокращает время заживления. Защита раны от заражения лучше всего достигается наложением повязки при соблюдении следующих правил: нельзя касаться раны руками, так как на коже рук особенно много микробов; перевязочный материал, которым закрывается рана, должен быть стерильным. Если рана очень сильно кровоточит, то сначала надо остановить кровотечение. Затем начинают перевязку раны. Рану нельзя ополаскивать водой, а тем более спиртом или йодной настойкой; засыпать никакими порошками, а также нельзя на нее накладывать никакую маз</w:t>
      </w:r>
      <w:r w:rsidR="00674C72">
        <w:rPr>
          <w:rFonts w:ascii="Times New Roman" w:hAnsi="Times New Roman" w:cs="Times New Roman"/>
          <w:sz w:val="28"/>
          <w:szCs w:val="28"/>
        </w:rPr>
        <w:t>ь; непосредственно на рану вату.</w:t>
      </w:r>
    </w:p>
    <w:p w:rsidR="00674C72" w:rsidRPr="005060CC" w:rsidRDefault="00674C72" w:rsidP="00674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C72" w:rsidRPr="0050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3"/>
    <w:rsid w:val="000244BD"/>
    <w:rsid w:val="00025737"/>
    <w:rsid w:val="00030D93"/>
    <w:rsid w:val="0004657B"/>
    <w:rsid w:val="000709F5"/>
    <w:rsid w:val="000B232F"/>
    <w:rsid w:val="00102AF8"/>
    <w:rsid w:val="001265D3"/>
    <w:rsid w:val="00127AE0"/>
    <w:rsid w:val="00154407"/>
    <w:rsid w:val="00155007"/>
    <w:rsid w:val="00192BC7"/>
    <w:rsid w:val="00216213"/>
    <w:rsid w:val="002D4650"/>
    <w:rsid w:val="002D4AF6"/>
    <w:rsid w:val="003022D3"/>
    <w:rsid w:val="003C7D5F"/>
    <w:rsid w:val="00413271"/>
    <w:rsid w:val="00421B38"/>
    <w:rsid w:val="00427E35"/>
    <w:rsid w:val="00453D3B"/>
    <w:rsid w:val="004C2E6F"/>
    <w:rsid w:val="004C31B3"/>
    <w:rsid w:val="004F486D"/>
    <w:rsid w:val="005060CC"/>
    <w:rsid w:val="00555A93"/>
    <w:rsid w:val="00560D81"/>
    <w:rsid w:val="00565F2C"/>
    <w:rsid w:val="005771A1"/>
    <w:rsid w:val="00592848"/>
    <w:rsid w:val="005A7E4C"/>
    <w:rsid w:val="005F6914"/>
    <w:rsid w:val="006301BE"/>
    <w:rsid w:val="00631B82"/>
    <w:rsid w:val="00674C72"/>
    <w:rsid w:val="00683095"/>
    <w:rsid w:val="00691EC3"/>
    <w:rsid w:val="00692832"/>
    <w:rsid w:val="006A547B"/>
    <w:rsid w:val="00703420"/>
    <w:rsid w:val="007A00E9"/>
    <w:rsid w:val="00803B80"/>
    <w:rsid w:val="00826856"/>
    <w:rsid w:val="00876940"/>
    <w:rsid w:val="00891535"/>
    <w:rsid w:val="008B150E"/>
    <w:rsid w:val="008E2110"/>
    <w:rsid w:val="00913875"/>
    <w:rsid w:val="009407A0"/>
    <w:rsid w:val="009464E7"/>
    <w:rsid w:val="00954B51"/>
    <w:rsid w:val="009A426E"/>
    <w:rsid w:val="009D212E"/>
    <w:rsid w:val="00A46963"/>
    <w:rsid w:val="00A97FF4"/>
    <w:rsid w:val="00AA7181"/>
    <w:rsid w:val="00AD3633"/>
    <w:rsid w:val="00AD3B9F"/>
    <w:rsid w:val="00AE7AFB"/>
    <w:rsid w:val="00B26D83"/>
    <w:rsid w:val="00B5091B"/>
    <w:rsid w:val="00B64096"/>
    <w:rsid w:val="00B74A16"/>
    <w:rsid w:val="00B75293"/>
    <w:rsid w:val="00BE5446"/>
    <w:rsid w:val="00C10538"/>
    <w:rsid w:val="00C907C5"/>
    <w:rsid w:val="00CC61B6"/>
    <w:rsid w:val="00CF363B"/>
    <w:rsid w:val="00D02533"/>
    <w:rsid w:val="00D43545"/>
    <w:rsid w:val="00E66F99"/>
    <w:rsid w:val="00EE102D"/>
    <w:rsid w:val="00F049C8"/>
    <w:rsid w:val="00F43099"/>
    <w:rsid w:val="00F44CFA"/>
    <w:rsid w:val="00F612D3"/>
    <w:rsid w:val="00F95ED7"/>
    <w:rsid w:val="00F97761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0005"/>
  <w15:docId w15:val="{24B89C4A-A626-4EB1-AA15-CD15C0B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2</cp:revision>
  <dcterms:created xsi:type="dcterms:W3CDTF">2025-04-04T10:06:00Z</dcterms:created>
  <dcterms:modified xsi:type="dcterms:W3CDTF">2025-04-04T10:06:00Z</dcterms:modified>
</cp:coreProperties>
</file>